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6" w:rsidRPr="00F91806" w:rsidRDefault="00F91806" w:rsidP="00F91806">
      <w:pPr>
        <w:tabs>
          <w:tab w:val="left" w:pos="1299"/>
        </w:tabs>
        <w:spacing w:after="333"/>
        <w:ind w:left="580"/>
        <w:jc w:val="center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b/>
          <w:bCs/>
          <w:sz w:val="28"/>
          <w:szCs w:val="28"/>
          <w:lang w:eastAsia="ru-RU" w:bidi="ru-RU"/>
        </w:rPr>
        <w:t>Цели и виды деятельности Филиала.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</w:t>
      </w:r>
      <w:r>
        <w:rPr>
          <w:rFonts w:asciiTheme="majorHAnsi" w:eastAsia="Times New Roman" w:hAnsiTheme="majorHAnsi"/>
          <w:sz w:val="28"/>
          <w:szCs w:val="28"/>
          <w:lang w:eastAsia="ru-RU" w:bidi="ru-RU"/>
        </w:rPr>
        <w:t>.</w:t>
      </w: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 Основными целями деятельности Филиала являются: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1.1.1.    Реализации лесохозяйственного регламента;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2.1.1.2.    Формирования лесных участков;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1.1.3.  Сбора данных для государственного лесного реестра и отраслевой статистической отчетности;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1.1.4.    Сохранения в лесах биологического разнообразия и объектов </w:t>
      </w:r>
      <w:proofErr w:type="spell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историко</w:t>
      </w:r>
      <w:proofErr w:type="spell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–культурного и природного наследия;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1.1.8.     Выращивания посадочного материала в питомниках;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1.1.10. Обеспечение функционирования особо охраняемых природных территорий Ленинградской области регионального значения (далее – </w:t>
      </w: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lastRenderedPageBreak/>
        <w:t>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1.1.13. Осуществление текущего </w:t>
      </w:r>
      <w:proofErr w:type="gram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контроля за</w:t>
      </w:r>
      <w:proofErr w:type="gram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 исполнением условий договоров аренды лесных участков.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2.3. Осуществление </w:t>
      </w:r>
      <w:proofErr w:type="gram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контроля за</w:t>
      </w:r>
      <w:proofErr w:type="gram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lastRenderedPageBreak/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растений, создание и эксплуатация объектов лесного селекционного семеноводств</w:t>
      </w:r>
      <w:proofErr w:type="gram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а(</w:t>
      </w:r>
      <w:proofErr w:type="gram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лесосеменных плантаций, постоянных лесосеменных участков и прочих объектов);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2.8. Организация обследований насаждений и назначение санитарно-оздоровительных мероприятий;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2.9. Содействие в обеспечении исполнения полномочий по ведению государственного лесного реестра;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контроля за</w:t>
      </w:r>
      <w:proofErr w:type="gram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 исполнением условий договоров аренды лесных участков, купли-продажи лесных насаждений;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2.11. </w:t>
      </w:r>
      <w:proofErr w:type="gram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</w:t>
      </w: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lastRenderedPageBreak/>
        <w:t>проектирование мероприятий по охране, защите и воспроизводству лесов, в том числе назначение в рубку;</w:t>
      </w:r>
      <w:proofErr w:type="gramEnd"/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лесопользователями</w:t>
      </w:r>
      <w:proofErr w:type="spell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контроля за</w:t>
      </w:r>
      <w:proofErr w:type="gram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</w:t>
      </w: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lastRenderedPageBreak/>
        <w:t>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а) мероприятий по тушению лесных пожаров;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б) мероприятий по профилактике и предупреждению лесных пожаров;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г) проведения мониторинга опасности в лесах и </w:t>
      </w:r>
      <w:proofErr w:type="gramStart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контроль за</w:t>
      </w:r>
      <w:proofErr w:type="gramEnd"/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 xml:space="preserve"> лесными пожарами.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lastRenderedPageBreak/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F91806" w:rsidRPr="00F91806" w:rsidRDefault="00F91806" w:rsidP="00F91806">
      <w:pPr>
        <w:tabs>
          <w:tab w:val="left" w:pos="1299"/>
        </w:tabs>
        <w:spacing w:after="333"/>
        <w:jc w:val="both"/>
        <w:rPr>
          <w:rFonts w:asciiTheme="majorHAnsi" w:eastAsia="Times New Roman" w:hAnsiTheme="majorHAnsi"/>
          <w:sz w:val="28"/>
          <w:szCs w:val="28"/>
          <w:lang w:eastAsia="ru-RU" w:bidi="ru-RU"/>
        </w:rPr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3443B9" w:rsidRDefault="00F91806" w:rsidP="00F91806">
      <w:pPr>
        <w:jc w:val="both"/>
      </w:pPr>
      <w:r w:rsidRPr="00F91806">
        <w:rPr>
          <w:rFonts w:asciiTheme="majorHAnsi" w:eastAsia="Times New Roman" w:hAnsiTheme="majorHAnsi"/>
          <w:sz w:val="28"/>
          <w:szCs w:val="28"/>
          <w:lang w:eastAsia="ru-RU" w:bidi="ru-RU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натурно-технического обсле</w:t>
      </w:r>
      <w:r w:rsidRPr="00A3770B">
        <w:rPr>
          <w:rFonts w:ascii="Times New Roman" w:eastAsia="Times New Roman" w:hAnsi="Times New Roman"/>
          <w:sz w:val="28"/>
          <w:szCs w:val="28"/>
          <w:lang w:eastAsia="ru-RU" w:bidi="ru-RU"/>
        </w:rPr>
        <w:t>дования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bookmarkStart w:id="0" w:name="_GoBack"/>
      <w:bookmarkEnd w:id="0"/>
    </w:p>
    <w:sectPr w:rsidR="0034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9A"/>
    <w:rsid w:val="003443B9"/>
    <w:rsid w:val="0073479A"/>
    <w:rsid w:val="00F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2020-02-24T04:56:00Z</dcterms:created>
  <dcterms:modified xsi:type="dcterms:W3CDTF">2020-02-24T04:59:00Z</dcterms:modified>
</cp:coreProperties>
</file>